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AE53" w14:textId="33E127ED" w:rsidR="002A106C" w:rsidRDefault="0019572B" w:rsidP="0019572B">
      <w:pPr>
        <w:jc w:val="center"/>
      </w:pPr>
      <w:r>
        <w:t>Adult, DW and Youth Services RFP</w:t>
      </w:r>
    </w:p>
    <w:p w14:paraId="373D3B35" w14:textId="1D806F53" w:rsidR="0019572B" w:rsidRDefault="0019572B" w:rsidP="0019572B">
      <w:pPr>
        <w:jc w:val="center"/>
        <w:rPr>
          <w:u w:val="single"/>
        </w:rPr>
      </w:pPr>
      <w:r w:rsidRPr="0019572B">
        <w:rPr>
          <w:u w:val="single"/>
        </w:rPr>
        <w:t>FAQs</w:t>
      </w:r>
    </w:p>
    <w:p w14:paraId="7ACA1597" w14:textId="77777777" w:rsidR="0019572B" w:rsidRDefault="0019572B" w:rsidP="0019572B">
      <w:pPr>
        <w:jc w:val="center"/>
        <w:rPr>
          <w:u w:val="single"/>
        </w:rPr>
      </w:pPr>
    </w:p>
    <w:p w14:paraId="03322C4F" w14:textId="1541D585" w:rsidR="0019572B" w:rsidRPr="0019572B" w:rsidRDefault="0019572B" w:rsidP="0019572B">
      <w:pPr>
        <w:pStyle w:val="ListParagraph"/>
        <w:numPr>
          <w:ilvl w:val="0"/>
          <w:numId w:val="2"/>
        </w:numPr>
        <w:rPr>
          <w:color w:val="A02B93" w:themeColor="accent5"/>
        </w:rPr>
      </w:pPr>
      <w:r>
        <w:t xml:space="preserve">Is there a required percentage of training services for Adult and Dislocated Worker participants? </w:t>
      </w:r>
      <w:r w:rsidRPr="0019572B">
        <w:rPr>
          <w:color w:val="A02B93" w:themeColor="accent5"/>
        </w:rPr>
        <w:t xml:space="preserve">No, not </w:t>
      </w:r>
      <w:proofErr w:type="gramStart"/>
      <w:r w:rsidRPr="0019572B">
        <w:rPr>
          <w:color w:val="A02B93" w:themeColor="accent5"/>
        </w:rPr>
        <w:t>at this time</w:t>
      </w:r>
      <w:proofErr w:type="gramEnd"/>
      <w:r w:rsidRPr="0019572B">
        <w:rPr>
          <w:color w:val="A02B93" w:themeColor="accent5"/>
        </w:rPr>
        <w:t xml:space="preserve">. We ask that the % of training versus staff and operations is reasonable. </w:t>
      </w:r>
    </w:p>
    <w:p w14:paraId="04CD67C6" w14:textId="467024DB" w:rsidR="0019572B" w:rsidRDefault="0019572B" w:rsidP="0019572B">
      <w:pPr>
        <w:pStyle w:val="ListParagraph"/>
        <w:numPr>
          <w:ilvl w:val="0"/>
          <w:numId w:val="2"/>
        </w:numPr>
        <w:rPr>
          <w:color w:val="A02B93" w:themeColor="accent5"/>
        </w:rPr>
      </w:pPr>
      <w:r>
        <w:t xml:space="preserve">Who is the current provider of Adult, Dislocated Worker and Youth services? </w:t>
      </w:r>
      <w:r w:rsidRPr="0019572B">
        <w:rPr>
          <w:color w:val="A02B93" w:themeColor="accent5"/>
        </w:rPr>
        <w:t>Ross Innovative Employment Solutions</w:t>
      </w:r>
      <w:r>
        <w:rPr>
          <w:color w:val="A02B93" w:themeColor="accent5"/>
        </w:rPr>
        <w:t xml:space="preserve"> </w:t>
      </w:r>
      <w:r>
        <w:t xml:space="preserve">Is there currently only one vendor? </w:t>
      </w:r>
      <w:r>
        <w:rPr>
          <w:color w:val="A02B93" w:themeColor="accent5"/>
        </w:rPr>
        <w:t xml:space="preserve">We only have one vendor for all Title I services in the Western Piedmont area. </w:t>
      </w:r>
    </w:p>
    <w:p w14:paraId="3F5FCC6E" w14:textId="23F5B41B" w:rsidR="00D2105B" w:rsidRDefault="00D2105B" w:rsidP="0019572B">
      <w:pPr>
        <w:pStyle w:val="ListParagraph"/>
        <w:numPr>
          <w:ilvl w:val="0"/>
          <w:numId w:val="2"/>
        </w:numPr>
        <w:rPr>
          <w:color w:val="A02B93" w:themeColor="accent5"/>
        </w:rPr>
      </w:pPr>
      <w:r>
        <w:t>Please provide your current staffing chart.</w:t>
      </w:r>
    </w:p>
    <w:p w14:paraId="5E7189DB" w14:textId="7E2D5B81" w:rsidR="00D2105B" w:rsidRPr="0019572B" w:rsidRDefault="00D2105B" w:rsidP="00D2105B">
      <w:pPr>
        <w:pStyle w:val="ListParagraph"/>
        <w:rPr>
          <w:color w:val="A02B93" w:themeColor="accent5"/>
        </w:rPr>
      </w:pPr>
      <w:r>
        <w:rPr>
          <w:color w:val="A02B93" w:themeColor="accent5"/>
        </w:rPr>
        <w:t xml:space="preserve">                                                                             </w:t>
      </w:r>
    </w:p>
    <w:p w14:paraId="7B630CAD" w14:textId="36F201AD" w:rsidR="00D2105B" w:rsidRPr="00103EAC" w:rsidRDefault="00D2105B" w:rsidP="00D2105B">
      <w:pPr>
        <w:ind w:left="2160" w:firstLine="720"/>
        <w:rPr>
          <w:color w:val="A02B93" w:themeColor="accent5"/>
        </w:rPr>
      </w:pPr>
      <w:r w:rsidRPr="00103EAC">
        <w:rPr>
          <w:color w:val="A02B93" w:themeColor="accent5"/>
        </w:rPr>
        <w:t>Servic</w:t>
      </w:r>
      <w:r w:rsidRPr="00103EAC">
        <w:rPr>
          <w:color w:val="A02B93" w:themeColor="accent5"/>
        </w:rPr>
        <w:t>e Provider Staffing Chart</w:t>
      </w:r>
    </w:p>
    <w:p w14:paraId="21EA3678" w14:textId="77777777" w:rsidR="00D2105B" w:rsidRPr="00103EAC" w:rsidRDefault="00D2105B" w:rsidP="00D2105B">
      <w:pPr>
        <w:jc w:val="center"/>
        <w:rPr>
          <w:color w:val="A02B93" w:themeColor="accent5"/>
        </w:rPr>
      </w:pPr>
      <w:r w:rsidRPr="00103EAC">
        <w:rPr>
          <w:noProof/>
          <w:color w:val="A02B93" w:themeColor="accent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CBF7E" wp14:editId="1F8B4055">
                <wp:simplePos x="0" y="0"/>
                <wp:positionH relativeFrom="column">
                  <wp:posOffset>2882900</wp:posOffset>
                </wp:positionH>
                <wp:positionV relativeFrom="paragraph">
                  <wp:posOffset>254000</wp:posOffset>
                </wp:positionV>
                <wp:extent cx="266700" cy="228600"/>
                <wp:effectExtent l="19050" t="0" r="19050" b="38100"/>
                <wp:wrapNone/>
                <wp:docPr id="1348156933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8E5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27pt;margin-top:20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" adj="10800" fillcolor="#156082" strokecolor="#042433" strokeweight="1pt"/>
            </w:pict>
          </mc:Fallback>
        </mc:AlternateContent>
      </w:r>
      <w:r w:rsidRPr="00103EAC">
        <w:rPr>
          <w:color w:val="A02B93" w:themeColor="accent5"/>
        </w:rPr>
        <w:t>President</w:t>
      </w:r>
    </w:p>
    <w:p w14:paraId="0B59C98A" w14:textId="77777777" w:rsidR="00D2105B" w:rsidRPr="00103EAC" w:rsidRDefault="00D2105B" w:rsidP="00D2105B">
      <w:pPr>
        <w:jc w:val="center"/>
        <w:rPr>
          <w:color w:val="A02B93" w:themeColor="accent5"/>
        </w:rPr>
      </w:pPr>
    </w:p>
    <w:p w14:paraId="5C35CC11" w14:textId="65FF39D0" w:rsidR="00D2105B" w:rsidRPr="00103EAC" w:rsidRDefault="00D2105B" w:rsidP="00D2105B">
      <w:pPr>
        <w:jc w:val="center"/>
        <w:rPr>
          <w:color w:val="A02B93" w:themeColor="accent5"/>
        </w:rPr>
      </w:pPr>
      <w:r w:rsidRPr="00103EAC">
        <w:rPr>
          <w:color w:val="A02B93" w:themeColor="accent5"/>
        </w:rPr>
        <w:t xml:space="preserve">Regional Director </w:t>
      </w:r>
    </w:p>
    <w:p w14:paraId="16E28876" w14:textId="439C809F" w:rsidR="00D2105B" w:rsidRPr="00103EAC" w:rsidRDefault="00D2105B" w:rsidP="00D2105B">
      <w:pPr>
        <w:jc w:val="center"/>
        <w:rPr>
          <w:color w:val="A02B93" w:themeColor="accent5"/>
        </w:rPr>
      </w:pPr>
      <w:r w:rsidRPr="00103EAC">
        <w:rPr>
          <w:noProof/>
          <w:color w:val="A02B93" w:themeColor="accent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FC496" wp14:editId="2870C5B8">
                <wp:simplePos x="0" y="0"/>
                <wp:positionH relativeFrom="column">
                  <wp:posOffset>2882900</wp:posOffset>
                </wp:positionH>
                <wp:positionV relativeFrom="paragraph">
                  <wp:posOffset>7620</wp:posOffset>
                </wp:positionV>
                <wp:extent cx="266700" cy="228600"/>
                <wp:effectExtent l="19050" t="0" r="19050" b="38100"/>
                <wp:wrapNone/>
                <wp:docPr id="53497400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B5B8A" id="Arrow: Down 1" o:spid="_x0000_s1026" type="#_x0000_t67" style="position:absolute;margin-left:227pt;margin-top:.6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" adj="10800" fillcolor="#156082" strokecolor="#042433" strokeweight="1pt"/>
            </w:pict>
          </mc:Fallback>
        </mc:AlternateContent>
      </w:r>
    </w:p>
    <w:p w14:paraId="0B99DA02" w14:textId="77777777" w:rsidR="00D2105B" w:rsidRPr="00103EAC" w:rsidRDefault="00D2105B" w:rsidP="00D2105B">
      <w:pPr>
        <w:jc w:val="center"/>
        <w:rPr>
          <w:color w:val="A02B93" w:themeColor="accent5"/>
        </w:rPr>
      </w:pPr>
      <w:r w:rsidRPr="00103EAC">
        <w:rPr>
          <w:color w:val="A02B93" w:themeColor="accent5"/>
        </w:rPr>
        <w:t>Program Director</w:t>
      </w:r>
    </w:p>
    <w:p w14:paraId="284D289D" w14:textId="6E93062F" w:rsidR="00D2105B" w:rsidRPr="00103EAC" w:rsidRDefault="00D2105B" w:rsidP="00D2105B">
      <w:pPr>
        <w:jc w:val="center"/>
        <w:rPr>
          <w:color w:val="A02B93" w:themeColor="accent5"/>
        </w:rPr>
      </w:pPr>
      <w:r w:rsidRPr="00103EAC">
        <w:rPr>
          <w:noProof/>
          <w:color w:val="A02B93" w:themeColor="accent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1E1CD" wp14:editId="5E605C1F">
                <wp:simplePos x="0" y="0"/>
                <wp:positionH relativeFrom="column">
                  <wp:posOffset>1993900</wp:posOffset>
                </wp:positionH>
                <wp:positionV relativeFrom="paragraph">
                  <wp:posOffset>286385</wp:posOffset>
                </wp:positionV>
                <wp:extent cx="793750" cy="514350"/>
                <wp:effectExtent l="38100" t="0" r="25400" b="57150"/>
                <wp:wrapNone/>
                <wp:docPr id="174860283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750" cy="514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632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7pt;margin-top:22.55pt;width:62.5pt;height:40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" strokecolor="#156082" strokeweight=".5pt">
                <v:stroke endarrow="block" joinstyle="miter"/>
              </v:shape>
            </w:pict>
          </mc:Fallback>
        </mc:AlternateContent>
      </w:r>
      <w:r w:rsidRPr="00103EAC">
        <w:rPr>
          <w:color w:val="A02B93" w:themeColor="accent5"/>
        </w:rPr>
        <w:t xml:space="preserve"> (</w:t>
      </w:r>
      <w:r w:rsidRPr="00103EAC">
        <w:rPr>
          <w:color w:val="A02B93" w:themeColor="accent5"/>
        </w:rPr>
        <w:t>shared with other local areas</w:t>
      </w:r>
      <w:r w:rsidRPr="00103EAC">
        <w:rPr>
          <w:color w:val="A02B93" w:themeColor="accent5"/>
        </w:rPr>
        <w:t>)</w:t>
      </w:r>
    </w:p>
    <w:p w14:paraId="331BD71E" w14:textId="77777777" w:rsidR="00D2105B" w:rsidRPr="00103EAC" w:rsidRDefault="00D2105B" w:rsidP="00D2105B">
      <w:pPr>
        <w:rPr>
          <w:color w:val="A02B93" w:themeColor="accent5"/>
        </w:rPr>
      </w:pPr>
      <w:r w:rsidRPr="00103EAC">
        <w:rPr>
          <w:noProof/>
          <w:color w:val="A02B93" w:themeColor="accent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B0BC5" wp14:editId="6FBF5DBA">
                <wp:simplePos x="0" y="0"/>
                <wp:positionH relativeFrom="column">
                  <wp:posOffset>2965450</wp:posOffset>
                </wp:positionH>
                <wp:positionV relativeFrom="paragraph">
                  <wp:posOffset>38735</wp:posOffset>
                </wp:positionV>
                <wp:extent cx="666750" cy="984250"/>
                <wp:effectExtent l="0" t="0" r="57150" b="63500"/>
                <wp:wrapNone/>
                <wp:docPr id="35440482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984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47DB6" id="Straight Arrow Connector 7" o:spid="_x0000_s1026" type="#_x0000_t32" style="position:absolute;margin-left:233.5pt;margin-top:3.05pt;width:52.5pt;height:7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" strokecolor="#156082" strokeweight=".5pt">
                <v:stroke endarrow="block" joinstyle="miter"/>
              </v:shape>
            </w:pict>
          </mc:Fallback>
        </mc:AlternateContent>
      </w:r>
      <w:r w:rsidRPr="00103EAC">
        <w:rPr>
          <w:noProof/>
          <w:color w:val="A02B93" w:themeColor="accent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BAE9F" wp14:editId="72E6BB96">
                <wp:simplePos x="0" y="0"/>
                <wp:positionH relativeFrom="column">
                  <wp:posOffset>3079750</wp:posOffset>
                </wp:positionH>
                <wp:positionV relativeFrom="paragraph">
                  <wp:posOffset>6985</wp:posOffset>
                </wp:positionV>
                <wp:extent cx="984250" cy="501650"/>
                <wp:effectExtent l="0" t="0" r="82550" b="50800"/>
                <wp:wrapNone/>
                <wp:docPr id="121729302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250" cy="501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EC8A2" id="Straight Arrow Connector 2" o:spid="_x0000_s1026" type="#_x0000_t32" style="position:absolute;margin-left:242.5pt;margin-top:.55pt;width:77.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" strokecolor="#156082" strokeweight=".5pt">
                <v:stroke endarrow="block" joinstyle="miter"/>
              </v:shape>
            </w:pict>
          </mc:Fallback>
        </mc:AlternateContent>
      </w:r>
    </w:p>
    <w:p w14:paraId="4E1869B2" w14:textId="77777777" w:rsidR="00D2105B" w:rsidRPr="00103EAC" w:rsidRDefault="00D2105B" w:rsidP="00D2105B">
      <w:pPr>
        <w:rPr>
          <w:color w:val="A02B93" w:themeColor="accent5"/>
        </w:rPr>
      </w:pPr>
    </w:p>
    <w:p w14:paraId="199BBCAA" w14:textId="77777777" w:rsidR="00D2105B" w:rsidRPr="00103EAC" w:rsidRDefault="00D2105B" w:rsidP="00D2105B">
      <w:pPr>
        <w:tabs>
          <w:tab w:val="left" w:pos="2800"/>
        </w:tabs>
        <w:rPr>
          <w:color w:val="A02B93" w:themeColor="accent5"/>
        </w:rPr>
      </w:pPr>
      <w:r w:rsidRPr="00103EAC">
        <w:rPr>
          <w:noProof/>
          <w:color w:val="A02B93" w:themeColor="accent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761AE" wp14:editId="4E2B112C">
                <wp:simplePos x="0" y="0"/>
                <wp:positionH relativeFrom="column">
                  <wp:posOffset>1492250</wp:posOffset>
                </wp:positionH>
                <wp:positionV relativeFrom="paragraph">
                  <wp:posOffset>222885</wp:posOffset>
                </wp:positionV>
                <wp:extent cx="152400" cy="323850"/>
                <wp:effectExtent l="19050" t="0" r="19050" b="38100"/>
                <wp:wrapNone/>
                <wp:docPr id="148885786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238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0CEFE" id="Arrow: Down 5" o:spid="_x0000_s1026" type="#_x0000_t67" style="position:absolute;margin-left:117.5pt;margin-top:17.55pt;width:12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" adj="16518" fillcolor="#156082" strokecolor="#042433" strokeweight="1pt"/>
            </w:pict>
          </mc:Fallback>
        </mc:AlternateContent>
      </w:r>
      <w:r w:rsidRPr="00103EAC">
        <w:rPr>
          <w:color w:val="A02B93" w:themeColor="accent5"/>
        </w:rPr>
        <w:t xml:space="preserve">                                           Youth Lead</w:t>
      </w:r>
      <w:r w:rsidRPr="00103EAC">
        <w:rPr>
          <w:color w:val="A02B93" w:themeColor="accent5"/>
        </w:rPr>
        <w:tab/>
      </w:r>
      <w:r w:rsidRPr="00103EAC">
        <w:rPr>
          <w:color w:val="A02B93" w:themeColor="accent5"/>
        </w:rPr>
        <w:tab/>
      </w:r>
      <w:r w:rsidRPr="00103EAC">
        <w:rPr>
          <w:color w:val="A02B93" w:themeColor="accent5"/>
        </w:rPr>
        <w:tab/>
      </w:r>
      <w:r w:rsidRPr="00103EAC">
        <w:rPr>
          <w:color w:val="A02B93" w:themeColor="accent5"/>
        </w:rPr>
        <w:tab/>
      </w:r>
      <w:r w:rsidRPr="00103EAC">
        <w:rPr>
          <w:color w:val="A02B93" w:themeColor="accent5"/>
        </w:rPr>
        <w:tab/>
        <w:t>Program Coordinator</w:t>
      </w:r>
    </w:p>
    <w:p w14:paraId="06A187EC" w14:textId="77777777" w:rsidR="00D2105B" w:rsidRPr="00103EAC" w:rsidRDefault="00D2105B" w:rsidP="00D2105B">
      <w:pPr>
        <w:tabs>
          <w:tab w:val="left" w:pos="2800"/>
        </w:tabs>
        <w:rPr>
          <w:color w:val="A02B93" w:themeColor="accent5"/>
        </w:rPr>
      </w:pPr>
      <w:r w:rsidRPr="00103EAC">
        <w:rPr>
          <w:color w:val="A02B93" w:themeColor="accent5"/>
        </w:rPr>
        <w:tab/>
      </w:r>
      <w:r w:rsidRPr="00103EAC">
        <w:rPr>
          <w:color w:val="A02B93" w:themeColor="accent5"/>
        </w:rPr>
        <w:tab/>
      </w:r>
    </w:p>
    <w:p w14:paraId="7DE82B1E" w14:textId="77777777" w:rsidR="00D2105B" w:rsidRPr="00103EAC" w:rsidRDefault="00D2105B" w:rsidP="00D2105B">
      <w:pPr>
        <w:tabs>
          <w:tab w:val="left" w:pos="2800"/>
        </w:tabs>
        <w:rPr>
          <w:color w:val="A02B93" w:themeColor="accent5"/>
        </w:rPr>
      </w:pPr>
      <w:r w:rsidRPr="00103EAC">
        <w:rPr>
          <w:color w:val="A02B93" w:themeColor="accent5"/>
        </w:rPr>
        <w:t xml:space="preserve">                    Business Services Representative</w:t>
      </w:r>
      <w:r w:rsidRPr="00103EAC">
        <w:rPr>
          <w:color w:val="A02B93" w:themeColor="accent5"/>
        </w:rPr>
        <w:tab/>
      </w:r>
      <w:r w:rsidRPr="00103EAC">
        <w:rPr>
          <w:color w:val="A02B93" w:themeColor="accent5"/>
        </w:rPr>
        <w:tab/>
      </w:r>
      <w:r w:rsidRPr="00103EAC">
        <w:rPr>
          <w:color w:val="A02B93" w:themeColor="accent5"/>
        </w:rPr>
        <w:tab/>
        <w:t>Adult/DW Career Advisor-Burke</w:t>
      </w:r>
    </w:p>
    <w:p w14:paraId="4ECB1B8D" w14:textId="77777777" w:rsidR="00D2105B" w:rsidRPr="00103EAC" w:rsidRDefault="00D2105B" w:rsidP="00D2105B">
      <w:pPr>
        <w:tabs>
          <w:tab w:val="left" w:pos="2800"/>
        </w:tabs>
        <w:rPr>
          <w:color w:val="A02B93" w:themeColor="accent5"/>
        </w:rPr>
      </w:pPr>
      <w:r w:rsidRPr="00103EAC">
        <w:rPr>
          <w:color w:val="A02B93" w:themeColor="accent5"/>
        </w:rPr>
        <w:t xml:space="preserve">                Youth Career Advisor-Burke/Caldwell</w:t>
      </w:r>
      <w:r w:rsidRPr="00103EAC">
        <w:rPr>
          <w:color w:val="A02B93" w:themeColor="accent5"/>
        </w:rPr>
        <w:tab/>
      </w:r>
      <w:r w:rsidRPr="00103EAC">
        <w:rPr>
          <w:color w:val="A02B93" w:themeColor="accent5"/>
        </w:rPr>
        <w:tab/>
      </w:r>
      <w:r w:rsidRPr="00103EAC">
        <w:rPr>
          <w:color w:val="A02B93" w:themeColor="accent5"/>
        </w:rPr>
        <w:tab/>
        <w:t>Adult/DW Career Advisor-Caldwell</w:t>
      </w:r>
    </w:p>
    <w:p w14:paraId="60ECE196" w14:textId="77777777" w:rsidR="00D2105B" w:rsidRPr="00103EAC" w:rsidRDefault="00D2105B" w:rsidP="00D2105B">
      <w:pPr>
        <w:tabs>
          <w:tab w:val="left" w:pos="2800"/>
        </w:tabs>
        <w:ind w:left="5760" w:hanging="5760"/>
        <w:rPr>
          <w:color w:val="A02B93" w:themeColor="accent5"/>
        </w:rPr>
      </w:pPr>
      <w:r w:rsidRPr="00103EAC">
        <w:rPr>
          <w:color w:val="A02B93" w:themeColor="accent5"/>
        </w:rPr>
        <w:t xml:space="preserve">            Youth Career Advisor-Alexander/Catawba</w:t>
      </w:r>
      <w:r w:rsidRPr="00103EAC">
        <w:rPr>
          <w:color w:val="A02B93" w:themeColor="accent5"/>
        </w:rPr>
        <w:tab/>
        <w:t>Adult/DW Career Advisor-Catawba/Alexander</w:t>
      </w:r>
    </w:p>
    <w:p w14:paraId="7A9730DF" w14:textId="77777777" w:rsidR="00D2105B" w:rsidRPr="00103EAC" w:rsidRDefault="00D2105B" w:rsidP="00D2105B">
      <w:pPr>
        <w:tabs>
          <w:tab w:val="left" w:pos="2800"/>
        </w:tabs>
        <w:ind w:left="5760"/>
        <w:rPr>
          <w:color w:val="A02B93" w:themeColor="accent5"/>
        </w:rPr>
      </w:pPr>
      <w:r w:rsidRPr="00103EAC">
        <w:rPr>
          <w:color w:val="A02B93" w:themeColor="accent5"/>
        </w:rPr>
        <w:t>NDWG Career Advisor – special grant funded- Burke/Caldwell</w:t>
      </w:r>
    </w:p>
    <w:p w14:paraId="153AE51C" w14:textId="77777777" w:rsidR="00D2105B" w:rsidRPr="0075523A" w:rsidRDefault="00D2105B" w:rsidP="00D2105B">
      <w:pPr>
        <w:jc w:val="center"/>
      </w:pPr>
    </w:p>
    <w:p w14:paraId="12FD3382" w14:textId="0F740DA9" w:rsidR="0019572B" w:rsidRDefault="0019572B" w:rsidP="00700B3E">
      <w:pPr>
        <w:ind w:left="360"/>
      </w:pPr>
    </w:p>
    <w:p w14:paraId="1191D838" w14:textId="77777777" w:rsidR="0019572B" w:rsidRPr="0019572B" w:rsidRDefault="0019572B" w:rsidP="0019572B"/>
    <w:sectPr w:rsidR="0019572B" w:rsidRPr="00195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3FA"/>
    <w:multiLevelType w:val="hybridMultilevel"/>
    <w:tmpl w:val="D570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D1F8A"/>
    <w:multiLevelType w:val="hybridMultilevel"/>
    <w:tmpl w:val="A27C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521258">
    <w:abstractNumId w:val="0"/>
  </w:num>
  <w:num w:numId="2" w16cid:durableId="863129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2B"/>
    <w:rsid w:val="00103EAC"/>
    <w:rsid w:val="0019572B"/>
    <w:rsid w:val="002A106C"/>
    <w:rsid w:val="002D1A2A"/>
    <w:rsid w:val="00327DC2"/>
    <w:rsid w:val="00561A7C"/>
    <w:rsid w:val="00700B3E"/>
    <w:rsid w:val="00D2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5717"/>
  <w15:chartTrackingRefBased/>
  <w15:docId w15:val="{4FA3E6AD-9792-423E-8215-36467350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7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T Gilbert</dc:creator>
  <cp:keywords/>
  <dc:description/>
  <cp:lastModifiedBy>Donna T Gilbert</cp:lastModifiedBy>
  <cp:revision>3</cp:revision>
  <dcterms:created xsi:type="dcterms:W3CDTF">2025-01-31T14:04:00Z</dcterms:created>
  <dcterms:modified xsi:type="dcterms:W3CDTF">2025-01-31T15:45:00Z</dcterms:modified>
</cp:coreProperties>
</file>